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>
  <w:body>
    <w:p>
      <w:pPr>
        <w:pStyle w:val="全文一级大标题"/>
        <w:pageBreakBefore w:val="off"/>
        <w:tabs/>
        <w:wordWrap w:val="on"/>
        <w:spacing w:before="0" w:after="0" w:line="640" w:lineRule="exact"/>
        <w:ind w:left="0" w:right="0"/>
        <w:jc w:val="center"/>
        <w:textAlignment w:val="auto"/>
        <w:rPr>
          <w:sz w:val="44"/>
        </w:rPr>
      </w:pPr>
      <w:bookmarkStart w:name="fa4fb5a1f07e4867bda431cc2bf75daa" w:id="1001"/>
      <w:r>
        <w:rPr>
          <w:rFonts w:ascii="黑体" w:hAnsi="黑体" w:cs="黑体" w:eastAsia="黑体"/>
          <w:sz w:val="44"/>
          <w:spacing w:val="0"/>
          <w:b w:val="on"/>
          <w:i w:val="off"/>
        </w:rPr>
        <w:t>热力管网腐蚀严重？锅炉给水除氧技术（热力/化学）全解析</w:t>
      </w:r>
      <w:bookmarkEnd w:id="1001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9b4f480c0527442f91e58e6ac5fc85de" w:id="1002"/>
      <w:r>
        <w:rPr>
          <w:rFonts w:ascii="宋体" w:hAnsi="宋体" w:cs="宋体" w:eastAsia="宋体"/>
          <w:sz w:val="32"/>
          <w:spacing w:val="0"/>
          <w:b w:val="off"/>
          <w:i w:val="off"/>
        </w:rPr>
        <w:t>在工业生产与集中供热系统中，热力管网和锅炉设备的腐蚀穿孔一直是让企业头疼的“顽疾”。很多时候，问题的根源直指一个隐蔽却致命的因素——水中的溶解氧。氧是给水系统和锅炉的主要腐蚀性物质，它不仅会直接腐蚀管道、省煤器和汽包，其产生的腐蚀产物（铁垢）随水进入锅炉后，还会引发更严重的垢下腐蚀，导致热效率大幅下降，甚至引发爆管等安全事故。</w:t>
      </w:r>
      <w:bookmarkEnd w:id="1002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12c4fb6916e1476fb76291c582ba2f05" w:id="1003"/>
      <w:r>
        <w:rPr>
          <w:rFonts w:ascii="宋体" w:hAnsi="宋体" w:cs="宋体" w:eastAsia="宋体"/>
          <w:sz w:val="32"/>
          <w:spacing w:val="0"/>
          <w:b w:val="off"/>
          <w:i w:val="off"/>
        </w:rPr>
        <w:t>因此，高效的除氧是保障热力系统安全、经济、长周期运行的关键。目前，主流的除氧技术主要分为物理热力除氧和辅助化学除氧两大类。</w:t>
      </w:r>
      <w:bookmarkEnd w:id="1003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2cb8f7c4666f42a8b511927971b33660" w:id="1004"/>
      <w:r>
        <w:rPr>
          <w:rFonts w:ascii="宋体" w:hAnsi="宋体" w:cs="宋体" w:eastAsia="宋体"/>
          <w:sz w:val="32"/>
          <w:spacing w:val="0"/>
          <w:b w:val="off"/>
          <w:i w:val="off"/>
        </w:rPr>
        <w:t>热力除氧：物理方法奠定基础</w:t>
      </w:r>
      <w:bookmarkEnd w:id="1004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8031b58a04814faba35c5d3d3be2179d" w:id="1005"/>
      <w:r>
        <w:rPr>
          <w:rFonts w:ascii="宋体" w:hAnsi="宋体" w:cs="宋体" w:eastAsia="宋体"/>
          <w:sz w:val="32"/>
          <w:spacing w:val="0"/>
          <w:b w:val="off"/>
          <w:i w:val="off"/>
        </w:rPr>
        <w:t>热力除氧是目前应用最广泛的物理除氧方法，其核心原理基于亨利定律：气体在水中的溶解度与该气体在气水界面上的分压成正比。</w:t>
      </w:r>
      <w:bookmarkEnd w:id="1005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774220d018b94a1d8a37bb9cf8c8b72f" w:id="1006"/>
      <w:r>
        <w:rPr>
          <w:rFonts w:ascii="宋体" w:hAnsi="宋体" w:cs="宋体" w:eastAsia="宋体"/>
          <w:sz w:val="32"/>
          <w:spacing w:val="0"/>
          <w:b w:val="off"/>
          <w:i w:val="off"/>
        </w:rPr>
        <w:t>简单来说，当水被加热至沸腾温度（饱和温度）时，水蒸气的分压会接近水面的全压，而其他气体（包括氧气）的分压则趋近于零。此时，溶解在水中的氧气就会从水中大量逸出，并随着排气管被排出系统。</w:t>
      </w:r>
      <w:bookmarkEnd w:id="1006"/>
    </w:p>
    <w:p>
      <w:pPr>
        <w:pStyle w:val="正文 文本"/>
        <w:pageBreakBefore w:val="off"/>
        <w:numPr>
          <w:ilvl w:val="0"/>
          <w:numId w:val="1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fde63bcd-57dc-4da7-a756-c04a53cedf4b" w:id="1007"/>
      <w:r>
        <w:rPr>
          <w:rFonts w:ascii="宋体" w:hAnsi="宋体" w:cs="宋体" w:eastAsia="宋体"/>
          <w:sz w:val="32"/>
          <w:spacing w:val="0"/>
          <w:b w:val="off"/>
          <w:i w:val="off"/>
        </w:rPr>
        <w:t>优势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：能够去除给水中95%以上的溶解氧，同时还能驱除水中的二氧化碳等腐蚀性气体，且不会增加炉水的含盐量。</w:t>
      </w:r>
      <w:bookmarkEnd w:id="1007"/>
    </w:p>
    <w:p>
      <w:pPr>
        <w:pStyle w:val="正文 文本"/>
        <w:pageBreakBefore w:val="off"/>
        <w:numPr>
          <w:ilvl w:val="0"/>
          <w:numId w:val="1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6e1b40c9-eb6e-4bf4-9fd4-10c7bdfb1002" w:id="1008"/>
      <w:r>
        <w:rPr>
          <w:rFonts w:ascii="宋体" w:hAnsi="宋体" w:cs="宋体" w:eastAsia="宋体"/>
          <w:sz w:val="32"/>
          <w:spacing w:val="0"/>
          <w:b w:val="off"/>
          <w:i w:val="off"/>
        </w:rPr>
        <w:t>局限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热力除氧通常只能将溶解氧降低到15μg/L（ppb）左右，对于高压锅炉或对水质要求极高的系统来说，这一指标依然不够完美。此外，热力除氧设备投资大、能耗较高，且对运行时的温度和压力控制要求极其严格。</w:t>
      </w:r>
      <w:bookmarkEnd w:id="1008"/>
    </w:p>
    <w:p>
      <w:pPr>
        <w:pStyle w:val="正文二级标题"/>
        <w:pageBreakBefore w:val="off"/>
        <w:tabs/>
        <w:wordWrap w:val="on"/>
        <w:spacing w:before="0" w:after="0" w:line="560" w:lineRule="exact"/>
        <w:ind w:left="0" w:right="0" w:firstLine="680"/>
        <w:jc w:val="both"/>
        <w:textAlignment w:val="auto"/>
        <w:rPr>
          <w:sz w:val="34"/>
        </w:rPr>
      </w:pPr>
      <w:bookmarkStart w:name="c8fec53893ca4fe6b12a5218fc7eee43" w:id="1009"/>
      <w:r>
        <w:rPr>
          <w:rFonts w:ascii="黑体" w:hAnsi="黑体" w:cs="黑体" w:eastAsia="黑体"/>
          <w:sz w:val="34"/>
          <w:spacing w:val="0"/>
          <w:b w:val="on"/>
          <w:i w:val="off"/>
        </w:rPr>
        <w:t>化学除氧：精准扫尾与深度防护</w:t>
      </w:r>
      <w:bookmarkEnd w:id="1009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1bff9c551ec74e1085b7cf4cb61cf9d2" w:id="1010"/>
      <w:r>
        <w:rPr>
          <w:rFonts w:ascii="宋体" w:hAnsi="宋体" w:cs="宋体" w:eastAsia="宋体"/>
          <w:sz w:val="32"/>
          <w:spacing w:val="0"/>
          <w:b w:val="off"/>
          <w:i w:val="off"/>
        </w:rPr>
        <w:t>为了弥补热力除氧的不足，确保给水中的溶解氧彻底清除（通常要求低于7μg/L），必须在热力除氧的基础上辅以化学除氧。化学除氧剂作为“深度清道夫”，能与水中残余的微量溶解氧发生化学反应，将其彻底消耗。</w:t>
      </w:r>
      <w:bookmarkEnd w:id="1010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f9d3fcdf790e4e8b8d3ed42260d8be73" w:id="1011"/>
      <w:r>
        <w:rPr>
          <w:rFonts w:ascii="宋体" w:hAnsi="宋体" w:cs="宋体" w:eastAsia="宋体"/>
          <w:sz w:val="32"/>
          <w:spacing w:val="0"/>
          <w:b w:val="off"/>
          <w:i w:val="off"/>
        </w:rPr>
        <w:t>1. 传统除氧剂：联氨（N₂H₄）</w:t>
      </w:r>
      <w:bookmarkEnd w:id="1011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c50abc015acc488ca772586b8c49a190" w:id="1012"/>
      <w:r>
        <w:rPr>
          <w:rFonts w:ascii="宋体" w:hAnsi="宋体" w:cs="宋体" w:eastAsia="宋体"/>
          <w:sz w:val="32"/>
          <w:spacing w:val="0"/>
          <w:b w:val="off"/>
          <w:i w:val="off"/>
        </w:rPr>
        <w:t>联氨曾是电厂和大型锅炉最常用的化学除氧剂。它的除氧效果好，且反应产物是氮气和水，不会增加炉水含盐量。</w:t>
      </w:r>
      <w:bookmarkEnd w:id="1012"/>
    </w:p>
    <w:p>
      <w:pPr>
        <w:pStyle w:val="正文 文本"/>
        <w:pageBreakBefore w:val="off"/>
        <w:numPr>
          <w:ilvl w:val="0"/>
          <w:numId w:val="2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9a0a1d99-578c-4f48-b977-9b4254f0c55a" w:id="1013"/>
      <w:r>
        <w:rPr>
          <w:rFonts w:ascii="宋体" w:hAnsi="宋体" w:cs="宋体" w:eastAsia="宋体"/>
          <w:sz w:val="32"/>
          <w:spacing w:val="0"/>
          <w:b w:val="off"/>
          <w:i w:val="off"/>
        </w:rPr>
        <w:t>痛点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：联氨易挥发、易燃易爆，且被国际癌症研究机构列为可疑致癌物。其毒性大、现场操作环境恶劣，对操作人员的健康和环境安全构成了潜在威胁，目前正逐渐被更环保的药剂替代。</w:t>
      </w:r>
      <w:bookmarkEnd w:id="1013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08dacef02c5e496190056faef1a5f3d6" w:id="1014"/>
      <w:r>
        <w:rPr>
          <w:rFonts w:ascii="宋体" w:hAnsi="宋体" w:cs="宋体" w:eastAsia="宋体"/>
          <w:sz w:val="32"/>
          <w:spacing w:val="0"/>
          <w:b w:val="off"/>
          <w:i w:val="off"/>
        </w:rPr>
        <w:t>2. 新型环保除氧剂：安全高效的替代方案</w:t>
      </w:r>
      <w:bookmarkEnd w:id="1014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a5f655b176da44adb78e24387fedd74a" w:id="1015"/>
      <w:r>
        <w:rPr>
          <w:rFonts w:ascii="宋体" w:hAnsi="宋体" w:cs="宋体" w:eastAsia="宋体"/>
          <w:sz w:val="32"/>
          <w:spacing w:val="0"/>
          <w:b w:val="off"/>
          <w:i w:val="off"/>
        </w:rPr>
        <w:t>随着环保要求的提高，以丙酮肟、异抗坏血酸钠等为代表的新型除氧剂正成为市场主流。</w:t>
      </w:r>
      <w:bookmarkEnd w:id="1015"/>
    </w:p>
    <w:p>
      <w:pPr>
        <w:pStyle w:val="正文 文本"/>
        <w:pageBreakBefore w:val="off"/>
        <w:numPr>
          <w:ilvl w:val="0"/>
          <w:numId w:val="3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6f79d4bd-f6d5-4b1f-b7c8-0bb63fb4e2ee" w:id="1016"/>
      <w:r>
        <w:rPr>
          <w:rFonts w:ascii="宋体" w:hAnsi="宋体" w:cs="宋体" w:eastAsia="宋体"/>
          <w:sz w:val="32"/>
          <w:spacing w:val="0"/>
          <w:b w:val="off"/>
          <w:i w:val="off"/>
        </w:rPr>
        <w:t>丙酮肟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：毒性极低（仅为联氨的1/20），属于微毒物。它不仅除氧活性高，还能在金属表面形成钝化保护膜，防止氧腐蚀。其反应产物为挥发性物质，不会对系统造成二次污染。</w:t>
      </w:r>
      <w:bookmarkEnd w:id="1016"/>
    </w:p>
    <w:p>
      <w:pPr>
        <w:pStyle w:val="正文 文本"/>
        <w:pageBreakBefore w:val="off"/>
        <w:numPr>
          <w:ilvl w:val="0"/>
          <w:numId w:val="3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9ead8756-38e0-45f1-8492-303f6b555777" w:id="1017"/>
      <w:r>
        <w:rPr>
          <w:rFonts w:ascii="宋体" w:hAnsi="宋体" w:cs="宋体" w:eastAsia="宋体"/>
          <w:sz w:val="32"/>
          <w:spacing w:val="0"/>
          <w:b w:val="off"/>
          <w:i w:val="off"/>
        </w:rPr>
        <w:t>异抗坏血酸钠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属于无毒物质（常作为食品添加剂），是一种强还原剂。它在常温下就能与溶解氧迅速反应，加药位置灵活（可加在凝结水泵出口或除氧器入口）。其热分解产物最终为二氧化碳，不会引起汽轮机低压缸的有机酸腐蚀。</w:t>
      </w:r>
      <w:bookmarkEnd w:id="1017"/>
    </w:p>
    <w:p>
      <w:pPr>
        <w:pStyle w:val="正文一级标题"/>
        <w:pageBreakBefore w:val="off"/>
        <w:tabs/>
        <w:wordWrap w:val="on"/>
        <w:spacing w:before="0" w:after="0" w:line="560" w:lineRule="exact"/>
        <w:ind w:left="0" w:right="0" w:firstLine="720"/>
        <w:jc w:val="both"/>
        <w:textAlignment w:val="auto"/>
        <w:rPr>
          <w:sz w:val="36"/>
        </w:rPr>
      </w:pPr>
      <w:bookmarkStart w:name="cff241596c8f45bf82e8c137641a189b" w:id="1018"/>
      <w:r>
        <w:rPr>
          <w:rFonts w:ascii="黑体" w:hAnsi="黑体" w:cs="黑体" w:eastAsia="黑体"/>
          <w:sz w:val="36"/>
          <w:spacing w:val="0"/>
          <w:b w:val="on"/>
          <w:i w:val="off"/>
        </w:rPr>
        <w:t>普罗斯顿环保：为您提供全方位的水处理解决方案</w:t>
      </w:r>
      <w:bookmarkEnd w:id="1018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d05eedf772bb4c51a0ee32c6ec9a465f" w:id="1019"/>
      <w:r>
        <w:rPr>
          <w:rFonts w:ascii="宋体" w:hAnsi="宋体" w:cs="宋体" w:eastAsia="宋体"/>
          <w:sz w:val="32"/>
          <w:spacing w:val="0"/>
          <w:b w:val="off"/>
          <w:i w:val="off"/>
        </w:rPr>
        <w:t>锅炉与热力管网的防腐除氧，是一个涉及设备、药剂、监测的系统工程。选对技术路线，匹配优质的设备与耗材，才能从根本上解决腐蚀隐患。</w:t>
      </w:r>
      <w:bookmarkEnd w:id="1019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847f7c3b41f24739875dd0c3edd4d8bf" w:id="1020"/>
      <w:r>
        <w:rPr>
          <w:rFonts w:ascii="宋体" w:hAnsi="宋体" w:cs="宋体" w:eastAsia="宋体"/>
          <w:sz w:val="32"/>
          <w:spacing w:val="0"/>
          <w:b w:val="off"/>
          <w:i w:val="off"/>
        </w:rPr>
        <w:t>河南普罗斯顿环保科技有限公司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深耕工业水处理领域，我们不仅精通各类工业软化水、超纯水及反渗透设备的制造与调试，更能为您的锅炉系统提供从“水质诊断”到“除氧方案定制”的一站式服务。无论是热力除氧器的选型优化，还是环保型化学除氧剂的精准投加，普罗斯顿环保都能为您提供专业的设备配件与耗材支持。</w:t>
      </w:r>
      <w:bookmarkEnd w:id="1020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9fd8c9c71a3d492d9a6229e668fe8e07" w:id="1021"/>
      <w:r>
        <w:rPr>
          <w:rFonts w:ascii="宋体" w:hAnsi="宋体" w:cs="宋体" w:eastAsia="宋体"/>
          <w:sz w:val="32"/>
          <w:spacing w:val="0"/>
          <w:b w:val="off"/>
          <w:i w:val="off"/>
        </w:rPr>
        <w:t>让专业的人做专业的事，普罗斯顿环保愿助您彻底告别管网腐蚀，实现热力系统的安全、节能、高效运行。</w:t>
      </w:r>
      <w:bookmarkEnd w:id="1021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  <w:szCs w:val="32"/>
        </w:rPr>
      </w:pPr>
      <w:bookmarkStart w:name="1dc86032fd254d50bc7b8b0f179ab25f" w:id="1022"/>
      <w:bookmarkEnd w:id="1022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6ea2df26f3dd40ecae999b61d99d3b48" w:id="1023"/>
      <w:r>
        <w:rPr>
          <w:rFonts w:ascii="宋体" w:hAnsi="宋体" w:cs="宋体" w:eastAsia="宋体"/>
          <w:sz w:val="32"/>
          <w:spacing w:val="0"/>
          <w:b w:val="off"/>
          <w:i w:val="off"/>
        </w:rPr>
        <w:t>河南普罗斯顿环保科技有限公司</w:t>
      </w:r>
      <w:bookmarkEnd w:id="1023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97c99d20c9c44869904c447e4d9f9567" w:id="1024"/>
      <w:r>
        <w:rPr>
          <w:rFonts w:ascii="宋体" w:hAnsi="宋体" w:cs="宋体" w:eastAsia="宋体"/>
          <w:sz w:val="32"/>
          <w:spacing w:val="0"/>
          <w:b w:val="off"/>
          <w:i w:val="off"/>
        </w:rPr>
        <w:t>销售热线：188-4886-5816</w:t>
      </w:r>
      <w:bookmarkEnd w:id="1024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569336df11134f409145258b22ba5c01" w:id="1025"/>
      <w:r>
        <w:rPr>
          <w:rFonts w:ascii="宋体" w:hAnsi="宋体" w:cs="宋体" w:eastAsia="宋体"/>
          <w:sz w:val="32"/>
          <w:spacing w:val="0"/>
          <w:b w:val="off"/>
          <w:i w:val="off"/>
        </w:rPr>
        <w:t>公司官网：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&lt;https://www.plsdhb.cn/&gt;</w:t>
      </w:r>
      <w:bookmarkEnd w:id="1025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81f3eb670f084c03b32757ace52477c6" w:id="1026"/>
      <w:r>
        <w:rPr>
          <w:rFonts w:ascii="宋体" w:hAnsi="宋体" w:cs="宋体" w:eastAsia="宋体"/>
          <w:sz w:val="32"/>
          <w:spacing w:val="0"/>
          <w:b w:val="off"/>
          <w:i w:val="off"/>
        </w:rPr>
        <w:t>主营业务：工业反渗透设备、工业软化水设备、工业超纯水设备、工业超滤纳滤设备、设备配件及耗材</w:t>
      </w:r>
      <w:bookmarkEnd w:id="1026"/>
    </w:p>
    <w:p>
      <w:pPr>
        <w:jc w:val="left"/>
      </w:pPr>
      <w:r>
        <w:rPr/>
        <w:t>(AI生成)</w:t>
      </w:r>
    </w:p>
    <w:sectPr>
      <w:footerReference r:id="rId5"/>
      <w:headerReference r:id="rId6" w:type="default"/>
      <w:pgSz w:w="11900" w:h="16820"/>
      <w:pgMar w:left="1780" w:top="1440" w:right="1780" w:bottom="1440" w:header="840" w:footer="8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全文一级大标题">
    <w:name w:val="全文一级大标题"/>
    <w:aliases w:val="全文一级大标题"/>
    <w:uiPriority w:val="1"/>
    <w:qFormat/>
    <w:pPr>
      <w:spacing w:lineRule="exact" w:line="640"/>
      <w:ind w:left="0" w:right="0"/>
      <w:jc w:val="center"/>
    </w:pPr>
    <w:rPr>
      <w:rFonts w:eastAsia="黑体" w:ascii="黑体"/>
      <w:sz w:val="44"/>
      <w:b w:val="1"/>
    </w:rPr>
  </w:style>
  <w:style w:type="paragraph" w:styleId="正文 文本">
    <w:name w:val="正文 文本"/>
    <w:aliases w:val="正文 文本"/>
    <w:uiPriority w:val="1"/>
    <w:qFormat/>
    <w:pPr>
      <w:spacing w:lineRule="exact" w:line="560"/>
      <w:ind w:left="0" w:right="0" w:firstLine="640"/>
      <w:jc w:val="both"/>
    </w:pPr>
    <w:rPr>
      <w:rFonts w:eastAsia="宋体" w:ascii="宋体"/>
      <w:sz w:val="32"/>
    </w:rPr>
  </w:style>
  <w:style w:type="paragraph" w:styleId="正文二级标题">
    <w:name w:val="正文二级标题"/>
    <w:aliases w:val="正文二级标题"/>
    <w:uiPriority w:val="1"/>
    <w:qFormat/>
    <w:pPr>
      <w:spacing w:lineRule="exact" w:line="560"/>
      <w:ind w:left="0" w:right="0" w:firstLine="680"/>
      <w:jc w:val="both"/>
    </w:pPr>
    <w:rPr>
      <w:rFonts w:eastAsia="黑体" w:ascii="黑体"/>
      <w:sz w:val="34"/>
      <w:b w:val="1"/>
    </w:rPr>
  </w:style>
  <w:style w:type="paragraph" w:styleId="正文一级标题">
    <w:name w:val="正文一级标题"/>
    <w:aliases w:val="正文一级标题"/>
    <w:uiPriority w:val="1"/>
    <w:qFormat/>
    <w:pPr>
      <w:spacing w:lineRule="exact" w:line="560"/>
      <w:ind w:left="0" w:right="0" w:firstLine="720"/>
      <w:jc w:val="both"/>
    </w:pPr>
    <w:rPr>
      <w:rFonts w:eastAsia="黑体" w:ascii="黑体"/>
      <w:sz w:val="36"/>
      <w:b w:val="1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footer1.xml" Type="http://schemas.openxmlformats.org/officeDocument/2006/relationships/footer"/><Relationship Id="rId6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2026-04-28T01:16:08Z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uTqAa+fEgKTw61bITRNmhkj72U28o+zp51C4pNXeP3A=","ProduceID":"doc_sgs:766794a07e714584be83e4e897e22fc1","ReservedCode2":"uTqAa+fEgKTw61bITRNmhkj72U28o+zp51C4pNXeP3A=","PropagateID":"doc_sgs:766794a07e714584be83e4e897e22fc1","ContentProducer":"001191440101MA9Y9T4H7A00000"}</vt:lpwstr>
  </property>
</Properties>
</file>