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半导体废水处理：含氟废水与研磨废水的分类处理工艺</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半导体行业作为现代科技产业的核心支柱，其生产过程中产生的废水对环境和人体健康构成严重威胁。含氟废水和研磨废水是半导体废水中的主要类型，分别来源于不同的生产工艺，具有独特的成分特性。针对含氟废水，化学沉淀法、混凝沉淀法和吸附法等工艺被广泛应用，通过这些方法可有效去除氟离子，但各工艺在处理效果与成本上存在差异。对于研磨废水，混凝沉淀法、气浮法和膜分离技术是常用的处理手段，这些技术对颗粒物的去除效果显著。实际案例表明，合理选择和组合处理工艺能够实现较高的处理效果，同时控制成本。未来，半导体废水处理工艺有望在提高处理效率、降低成本和减少二次污染方面取得突破，新型材料的应用和工艺组合优化将是重要发展方向[[doc_refer_1]][[doc_refer_2]][[doc_refer_3]]。</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半导体废水；含氟废水；研磨废水；分类处理工艺</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The semiconductor industry, as a core pillar of the modern technology industry, the wastewater generated during its production process poses a serious threat to the environment and human health. Fluorine-containing wastewater and grinding wastewater are the main types of semiconductor wastewater, which come from different production processes and have unique component characteristics. For fluorine-containing wastewater, chemical precipitation, coagulation precipitation and adsorption processes are widely used. These methods can effectively remove fluoride ions, but there are differences in treatment effect and cost. For grinding wastewater, coagulation precipitation, air flotation and membrane separation techniques are commonly used treatment methods, these technologies have a significant effect on the removal of particles. Practical cases show that the reasonable selection and combination of treatment processes can achieve high treatment efficiency while controlling costs. In the future, semiconductor wastewater treatment processes are expected to make breakthroughs in improving treatment efficiency, reducing costs and reducing secondary pollution. The application of new materials and the optimization of process combinations will be important development directions[[doc_refer_1]][[doc_refer_2]][[doc_refer_3]].</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Keyword:</w:t>
      </w:r>
      <w:r>
        <w:rPr>
          <w:rFonts w:ascii="宋体" w:cs="宋体" w:eastAsia="宋体" w:hAnsi="宋体"/>
          <w:sz w:val="24"/>
          <w:spacing w:val="0"/>
          <w:b w:val="off"/>
          <w:i w:val="off"/>
        </w:rPr>
        <w:t xml:space="preserve">  Semiconductor wastewater; Fluorine - containing wastewater; Grinding wastewater; Classified treatment process</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半导体行业的重要地位</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半导体行业作为现代科技产业的核心支柱，对电子、通信、计算机等领域的快速发展起到了不可或缺的支撑作用。随着全球信息化和智能化的不断推进，半导体芯片的需求量呈现持续增长趋势，其广泛应用于智能手机、个人电脑、数据中心以及新能源汽车等领域[[doc_refer_5]]。特别是在5G通信、人工智能和物联网等新兴技术的驱动下，半导体产业已成为国家科技竞争力和经济发展的关键标志。然而，伴随半导体生产规模的扩大，其环境影响问题也日益凸显，尤其是废水排放对生态环境的潜在威胁，这使得行业可持续发展面临严峻挑战[[doc_refer_6]]。因此，在追求技术进步的同时，如何有效应对半导体生产过程中的环境问题，已成为行业亟需解决的重要课题。</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半导体废水排放的危害</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半导体生产过程中产生的废水成分复杂，含有多种有害物质，其中含氟废水和研磨废水对环境和人体健康的危害尤为显著。含氟废水主要来源于化学机械抛光（CMP）和清洗工艺，其高浓度的氟离子若未经妥善处理直接排入环境，将对水体生态系统造成严重破坏，并可能通过食物链累积影响人类健康[[doc_refer_4]]。此外，研磨废水中含有大量细小颗粒物及化学添加剂，这些物质一旦进入水源或土壤，不仅会污染生态环境，还可能对周边居民的生活安全构成威胁[[doc_refer_8]]。研究表明，未经有效处理的半导体废水可能导致地下水氟化、土壤酸化以及生物多样性下降等问题，进而破坏区域生态平衡。因此，针对半导体废水的分类处理工艺进行研究，对于减轻其环境危害具有重要意义。</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研究目的与意义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旨在探讨含氟废水与研磨废水的分类处理工艺，以期为半导体行业的环保实践提供理论支持和技术参考。通过对现有处理方法的系统分析与优化，研究目标在于提高废水处理效率、降低运行成本并减少二次污染，从而促进半导体行业的可持续发展[[doc_refer_2]]。在当前全球范围内环保意识不断增强的背景下，开发高效且经济的废水处理技术不仅是环境保护的迫切需求，也是半导体企业实现社会责任和长期发展的必然选择[[doc_refer_6]]。此外，本研究的结果可为相关政策制定和技术标准完善提供依据，有助于推动半导体行业向绿色、低碳方向转型，为实现人与自然和谐共生的目标贡献力量。</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半导体废水处理研究现状</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近年来，随着半导体行业的快速发展，其废水处理问题逐渐成为研究热点。半导体生产过程中产生的废水种类繁多，包括含氟废水、含磷废水、含铜废水以及研磨废水等，这些废水对环境和人类健康均构成潜在威胁[[doc_refer_6]]。目前，针对不同类型废水的处理技术已取得一定进展，例如离子交换树脂法在资源化利用方面展现出良好的应用前景，而化学沉淀法与膜分离技术的结合则被广泛应用于深度处理工艺中[[doc_refer_12]]。此外，国内对半导体废水排放法规的日益严格也推动了相关处理技术的创新与发展。然而，现有研究仍存在一定的局限性，如处理效率与成本之间的平衡问题尚未完全解决，部分工艺在实际应用中仍面临挑战。因此，进一步探索高效、经济且环保的废水处理技术仍是当前研究的重要方向。</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含氟废水处理工艺回顾</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含氟废水作为半导体行业的主要污染源之一，其处理工艺经历了从单一到多元的发展过程。早期研究主要集中于化学沉淀法，通过投加钙盐或铝盐实现氟离子的去除，该方法具有操作简单、成本较低的优点，但对高浓度含氟废水的处理效果有限[[doc_refer_3]]。随后，混凝沉淀法因其能够显著提高氟化物去除率而受到关注，尤其是当与化学沉淀法联用时，可进一步降低出水氟离子浓度[[doc_refer_7]]。近年来，吸附法逐渐成为研究热点，活性氧化铝、骨炭等吸附剂因其高选择性和可再生性而被广泛应用于含氟废水处理中[[doc_refer_9]]。尽管如此，传统工艺在处理效率与成本控制方面仍存在不足，亟需开发更为高效的组合工艺以满足日益严格的排放标准。</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研磨废水处理工艺回顾</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研磨废水是半导体制造过程中另一类重要的污染源，其主要成分包括颗粒物、化学添加剂及重金属离子等。针对研磨废水的处理，混凝沉淀法是最为常用的技术之一，通过投加混凝剂可有效去除悬浮颗粒物和部分有机物[[doc_refer_1]]。然而，对于粒径较小的颗粒物，单一混凝沉淀法的处理效果往往不理想，因此气浮法被引入以增强细小颗粒物的去除能力[[doc_refer_4]]。此外，膜分离技术如微滤、超滤和纳滤等在研磨废水处理中的应用也逐渐增多，这些技术不仅能有效分离颗粒物，还可实现对溶解性物质的深度处理。研究表明，将混凝沉淀法与膜分离技术相结合可显著提高研磨废水的处理效果，并降低运行成本[[doc_refer_1]]。</w:t>
      </w:r>
      <w:bookmarkEnd w:id="1021"/>
    </w:p>
    <w:p>
      <w:pPr>
        <w:pageBreakBefore w:val="off"/>
        <w:tabs/>
        <w:wordWrap w:val="on"/>
        <w:spacing w:after="0" w:before="160"/>
        <w:ind w:left="0" w:right="0"/>
        <w:jc w:val="left"/>
        <w:textAlignment w:val="auto"/>
        <w:rPr>
          <w:sz w:val="20"/>
        </w:rPr>
      </w:pPr>
      <w:bookmarkStart w:id="1022" w:name=""/>
      <w:r>
        <w:rPr>
          <w:rFonts w:ascii="宋体" w:cs="宋体" w:eastAsia="宋体" w:hAnsi="宋体"/>
          <w:sz w:val="20"/>
          <w:spacing w:val="0"/>
          <w:b w:val="on"/>
          <w:i w:val="off"/>
        </w:rPr>
        <w:t>2.4 研究空白与挑战</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ff"/>
          <w:i w:val="off"/>
        </w:rPr>
        <w:t>尽管半导体废水处理技术已取得显著进展，但现有研究仍存在诸多不足。首先，在处理效率方面，部分工艺对特定污染物的去除率仍难以满足最新排放标准的要求，尤其是在高浓度废水处理中表现尤为明显[[doc_refer_2]]。其次，成本问题仍是制约技术推广的重要因素，例如膜分离技术虽然处理效果好，但其设备投资与运行维护费用较高，限制了其在中小型企业中的应用[[doc_refer_10]]。此外，二次污染问题也不容忽视，如化学沉淀法产生的污泥含水率较高，增加了后续处理的难度和成本[[doc_refer_3]]。基于上述问题，本研究旨在探索更为高效、经济且环保的分类处理工艺，以期为半导体行业的可持续发展提供技术支持。</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n"/>
          <w:i w:val="off"/>
        </w:rPr>
        <w:t>3. 含氟废水特性及处理工艺</w:t>
      </w:r>
      <w:bookmarkEnd w:id="1024"/>
    </w:p>
    <w:p>
      <w:pPr>
        <w:pageBreakBefore w:val="off"/>
        <w:tabs/>
        <w:wordWrap w:val="on"/>
        <w:spacing w:after="0" w:before="160"/>
        <w:ind w:left="0" w:right="0"/>
        <w:jc w:val="left"/>
        <w:textAlignment w:val="auto"/>
        <w:rPr>
          <w:sz w:val="20"/>
        </w:rPr>
      </w:pPr>
      <w:bookmarkStart w:id="1025" w:name=""/>
      <w:r>
        <w:rPr>
          <w:rFonts w:ascii="宋体" w:cs="宋体" w:eastAsia="宋体" w:hAnsi="宋体"/>
          <w:sz w:val="20"/>
          <w:spacing w:val="0"/>
          <w:b w:val="on"/>
          <w:i w:val="off"/>
        </w:rPr>
        <w:t>3.1 含氟废水来源与成分</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ff"/>
          <w:i w:val="off"/>
        </w:rPr>
        <w:t>半导体生产过程中，含氟废水的产生主要源于化学机械抛光（CMP）、刻蚀及清洗等工艺环节。在CMP工艺中，氢氟酸（HF）作为重要的刻蚀剂被广泛使用，其废液中含有高浓度的氟离子（F⁻）；而在刻蚀和清洗过程中，含氟气体（如NF₃、SF₆）的水解反应也会生成大量的氟化物[[doc_refer_3]]。此外，部分企业为提高生产效率，会采用含氟表面活性剂和络合剂，进一步增加了废水中氟化物的复杂性。研究表明，半导体行业含氟废水的氟离子浓度通常在50~500 mg/L之间，部分高污染工序甚至可达1000 mg/L以上[[doc_refer_7]]。除氟离子外，废水中还常伴有钙、镁、铝等金属离子以及有机物、颗粒物等杂质，这些成分的存在对后续处理工艺的选择和优化提出了更高的要求。</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从生产工艺的角度来看，含氟废水的成分特点与其应用场景密切相关。例如，在硅片制造过程中，氢氟酸与硝酸的混合溶液被用于去除氧化层，因此废水中不仅含有高浓度的氟离子，还可能含有硝酸盐和亚硝酸盐等污染物[[doc_refer_3]]。类似地，在薄膜沉积和刻蚀工艺中，含氟气体的使用会导致废水中含有氟化铵（NH₄F）和其他复杂的含氟化合物，这些物质的存在显著增加了废水处理的难度。综上所述，半导体行业含氟废水的来源多样且成分复杂，对其处理工艺的研究需充分考虑废水的具体特性。</w:t>
      </w:r>
      <w:bookmarkEnd w:id="1027"/>
    </w:p>
    <w:p>
      <w:pPr>
        <w:pageBreakBefore w:val="off"/>
        <w:tabs/>
        <w:wordWrap w:val="on"/>
        <w:spacing w:after="0" w:before="160"/>
        <w:ind w:left="0" w:right="0"/>
        <w:jc w:val="left"/>
        <w:textAlignment w:val="auto"/>
        <w:rPr>
          <w:sz w:val="20"/>
        </w:rPr>
      </w:pPr>
      <w:bookmarkStart w:id="1028" w:name=""/>
      <w:r>
        <w:rPr>
          <w:rFonts w:ascii="宋体" w:cs="宋体" w:eastAsia="宋体" w:hAnsi="宋体"/>
          <w:sz w:val="20"/>
          <w:spacing w:val="0"/>
          <w:b w:val="on"/>
          <w:i w:val="off"/>
        </w:rPr>
        <w:t>3.2 化学沉淀法处理含氟废水</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ff"/>
          <w:i w:val="off"/>
        </w:rPr>
        <w:t>化学沉淀法是处理半导体行业含氟废水的常用方法之一，其核心原理是通过向废水中投加化学药剂，使氟离子与金属离子反应生成难溶的沉淀物，从而实现氟离子的去除。目前应用最广泛的化学沉淀法包括钙盐沉淀法和铝盐沉淀法。钙盐沉淀法通常以氢氧化钙（Ca(OH)₂）或氯化钙（CaCl₂）为沉淀剂，利用同离子效应促进氟化钙（CaF₂）的生成。研究表明，当钙氟摩尔比控制在1.5~2.0时，氟离子的去除率可达到90%以上，但出水氟浓度往往难以满足严格的排放标准（≤1.5 mg/L）[[doc_refer_3]]。此外，钙盐沉淀法产生的污泥含水率较高，通常在95%以上，这给后续污泥处理和资源化利用带来了较大挑战。</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ff"/>
          <w:i w:val="off"/>
        </w:rPr>
        <w:t>铝盐沉淀法则通过投加硫酸铝[Al₂(SO₄)₃]或聚合氯化铝（PAC）等药剂，使氟离子与铝离子形成不溶性的铝氟复合物（如AlF₃、AlF₆³⁻等）。相比钙盐沉淀法，铝盐沉淀法具有更高的沉淀效率和更低的污泥产率，但其运行成本较高，且对pH值的变化较为敏感[[doc_refer_7]]。为了进一步提高氟离子的去除效果，研究者提出了将化学沉淀法与其他工艺相结合的方法。例如，通过向废水中投加晶种或采用异相成核技术，可以显著降低氟化钙的溶解度，从而提高氟离子的去除率。实验结果表明，结合晶种异相成核技术的钙盐沉淀法能够将氟离子的去除率提高至99.5%，同时降低污泥含水率约32%[[doc_refer_9]]。然而，该方法的实际应用仍需进一步优化，以平衡处理效果与运行成本之间的关系。</w:t>
      </w:r>
      <w:bookmarkEnd w:id="1030"/>
    </w:p>
    <w:p>
      <w:pPr>
        <w:pageBreakBefore w:val="off"/>
        <w:tabs/>
        <w:wordWrap w:val="on"/>
        <w:spacing w:after="0" w:before="160"/>
        <w:ind w:left="0" w:right="0"/>
        <w:jc w:val="left"/>
        <w:textAlignment w:val="auto"/>
        <w:rPr>
          <w:sz w:val="20"/>
        </w:rPr>
      </w:pPr>
      <w:bookmarkStart w:id="1031" w:name=""/>
      <w:r>
        <w:rPr>
          <w:rFonts w:ascii="宋体" w:cs="宋体" w:eastAsia="宋体" w:hAnsi="宋体"/>
          <w:sz w:val="20"/>
          <w:spacing w:val="0"/>
          <w:b w:val="on"/>
          <w:i w:val="off"/>
        </w:rPr>
        <w:t>3.3 混凝沉淀法处理含氟废水</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混凝沉淀法是一种通过投加混凝剂使废水中的胶体颗粒和微小悬浮物聚集成较大絮体，进而通过重力沉降实现固液分离的方法。在半导体行业含氟废水处理中，混凝沉淀法通常作为预处理或深度处理工艺，用于去除废水中的氟离子及其他污染物。常用的混凝剂包括无机混凝剂（如硫酸铝、聚合氯化铝）和有机混凝剂（如聚丙烯酰胺，PAM）。无机混凝剂通过水解反应生成带正电的氢氧化物胶体，与带负电的氟离子发生电中和及吸附架桥作用，从而形成较大的絮体颗粒；而有机混凝剂则通过其高分子链的桥联作用，进一步促进絮体的生长和沉降[[doc_refer_3]]。</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ff"/>
          <w:i w:val="off"/>
        </w:rPr>
        <w:t>研究表明，混凝沉淀法对氟离子的去除效果受多种因素影响，其中pH值、混凝剂投加量及搅拌条件是关键参数。在酸性条件下（pH=5~6），混凝剂的水解反应更为完全，生成的氢氧化物胶体具有更高的正电性，因而对氟离子的吸附能力更强[[doc_refer_7]]。然而，过低的pH值会导致氟化钙的溶解度增加，从而降低氟离子的去除率。此外，混凝剂投加量过高或过低均会影响处理效果：投加量不足时，絮体形成不完全；投加量过高则可能导致絮体再稳现象，反而降低沉降性能。在实际工程中，混凝沉淀法常与化学沉淀法联合使用，以充分发挥两者的优势。例如，先通过化学沉淀法去除大部分氟离子，再通过混凝沉淀法进一步降低出水氟浓度，同时去除废水中的悬浮物和有机物[[doc_refer_3]]。这种组合工艺不仅能够提高处理效果，还能显著降低药剂消耗和污泥产量。</w:t>
      </w:r>
      <w:bookmarkEnd w:id="1033"/>
    </w:p>
    <w:p>
      <w:pPr>
        <w:pageBreakBefore w:val="off"/>
        <w:tabs/>
        <w:wordWrap w:val="on"/>
        <w:spacing w:after="0" w:before="160"/>
        <w:ind w:left="0" w:right="0"/>
        <w:jc w:val="left"/>
        <w:textAlignment w:val="auto"/>
        <w:rPr>
          <w:sz w:val="20"/>
        </w:rPr>
      </w:pPr>
      <w:bookmarkStart w:id="1034" w:name=""/>
      <w:r>
        <w:rPr>
          <w:rFonts w:ascii="宋体" w:cs="宋体" w:eastAsia="宋体" w:hAnsi="宋体"/>
          <w:sz w:val="20"/>
          <w:spacing w:val="0"/>
          <w:b w:val="on"/>
          <w:i w:val="off"/>
        </w:rPr>
        <w:t>3.4 吸附法处理含氟废水</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ff"/>
          <w:i w:val="off"/>
        </w:rPr>
        <w:t>吸附法是一种通过固体吸附剂表面的活性位点与氟离子发生物理或化学吸附作用，从而实现氟离子去除的方法。在半导体行业含氟废水处理中，吸附法因其操作简便、处理效果好且适用于低浓度含氟废水而被广泛应用。常用的吸附剂包括活性氧化铝、骨炭、沸石及改性吸附材料等。活性氧化铝因其比表面积大、表面羟基丰富且具有良好的化学稳定性，成为吸附法中应用最广泛的吸附剂之一。研究表明，活性氧化铝对氟离子的吸附容量可达2</w:t>
      </w:r>
      <w:r>
        <w:rPr>
          <w:rFonts w:ascii="宋体" w:cs="宋体" w:eastAsia="宋体" w:hAnsi="宋体"/>
          <w:sz w:val="24"/>
          <w:spacing w:val="0"/>
          <w:b w:val="off"/>
          <w:i w:val="off"/>
          <w:strike w:val="on"/>
        </w:rPr>
        <w:t>5 mg/g，且吸附过程符合Langmuir等温吸附模型[[doc_refer_7]]。然而，活性氧化铝的吸附性能受pH值影响较大，在酸性条件下（pH=4</w:t>
      </w:r>
      <w:r>
        <w:rPr>
          <w:rFonts w:ascii="宋体" w:cs="宋体" w:eastAsia="宋体" w:hAnsi="宋体"/>
          <w:sz w:val="24"/>
          <w:spacing w:val="0"/>
          <w:b w:val="off"/>
          <w:i w:val="off"/>
        </w:rPr>
        <w:t>6）其吸附效果最佳，而在碱性条件下吸附容量显著下降。</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骨炭是一种天然吸附剂，主要由羟基磷灰石（Ca₅(PO₄)₃OH）组成，其表面含有丰富的钙离子和羟基基团，能够通过离子交换和配位作用吸附氟离子。实验结果表明，骨炭对氟离子的吸附容量可达10~15 mg/g，且具有良好的再生性能。通过使用氢氧化钠（NaOH）或氯化钠（NaCl）溶液对饱和骨炭进行再生处理，可恢复其80%以上的吸附能力[[doc_refer_9]]。然而，骨炭的成本较高且机械强度较低，限制了其在大规模工业应用中的推广。</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ff"/>
          <w:i w:val="off"/>
        </w:rPr>
        <w:t>近年来，改性吸附材料的研究成为吸附法领域的热点方向。例如，通过向吸附剂中引入铁、镁、锆等金属离子，可以显著提高其对氟离子的选择性和吸附容量。研究表明，改性沸石对氟离子的吸附容量较未改性沸石提高了2~3倍，且具有良好的抗干扰能力[[doc_refer_7]]。此外，纳米材料的开发也为吸附法提供了新的可能性。例如，纳米级氢氧化铝和氧化锆因其极高的比表面积和丰富的活性位点，展现出优异的除氟性能。尽管如此，改性吸附材料的制备成本较高且再生工艺复杂，仍需进一步优化以实现工业化应用。</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n"/>
          <w:i w:val="off"/>
        </w:rPr>
        <w:t>4. 研磨废水特性及处理工艺</w:t>
      </w:r>
      <w:bookmarkEnd w:id="1038"/>
    </w:p>
    <w:p>
      <w:pPr>
        <w:pageBreakBefore w:val="off"/>
        <w:tabs/>
        <w:wordWrap w:val="on"/>
        <w:spacing w:after="0" w:before="160"/>
        <w:ind w:left="0" w:right="0"/>
        <w:jc w:val="left"/>
        <w:textAlignment w:val="auto"/>
        <w:rPr>
          <w:sz w:val="20"/>
        </w:rPr>
      </w:pPr>
      <w:bookmarkStart w:id="1039" w:name=""/>
      <w:r>
        <w:rPr>
          <w:rFonts w:ascii="宋体" w:cs="宋体" w:eastAsia="宋体" w:hAnsi="宋体"/>
          <w:sz w:val="20"/>
          <w:spacing w:val="0"/>
          <w:b w:val="on"/>
          <w:i w:val="off"/>
        </w:rPr>
        <w:t>4.1 研磨废水来源与成分</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在半导体制造过程中，研磨工艺是确保硅片表面平整度的关键步骤之一。然而，该工艺会产生大量含有颗粒物和化学添加剂的废水。研磨废水主要来源于硅片表面材料去除过程中使用的研磨液，其成分复杂且浓度较高[[doc_refer_1]]。具体而言，研磨废水中通常含有二氧化硅、氧化铝等研磨颗粒，以及用于提高研磨效率的化学添加剂，如表面活性剂、稳定剂和pH调节剂[[doc_refer_4]]。这些成分不仅导致废水悬浮物浓度显著升高，还可能对后续处理工艺造成负担。此外，研磨废水的特性还表现为高浊度、低生化需氧量（BOD）与化学需氧量（COD）比值，以及一定的毒性，这对废水处理提出了更高的要求[[doc_refer_1]]。</w:t>
      </w:r>
      <w:bookmarkEnd w:id="1040"/>
    </w:p>
    <w:p>
      <w:pPr>
        <w:pageBreakBefore w:val="off"/>
        <w:tabs/>
        <w:wordWrap w:val="on"/>
        <w:spacing w:after="0" w:before="160"/>
        <w:ind w:left="0" w:right="0"/>
        <w:jc w:val="left"/>
        <w:textAlignment w:val="auto"/>
        <w:rPr>
          <w:sz w:val="20"/>
        </w:rPr>
      </w:pPr>
      <w:bookmarkStart w:id="1041" w:name=""/>
      <w:r>
        <w:rPr>
          <w:rFonts w:ascii="宋体" w:cs="宋体" w:eastAsia="宋体" w:hAnsi="宋体"/>
          <w:sz w:val="20"/>
          <w:spacing w:val="0"/>
          <w:b w:val="on"/>
          <w:i w:val="off"/>
        </w:rPr>
        <w:t>4.2 混凝沉淀法处理研磨废水</w:t>
      </w:r>
      <w:bookmarkEnd w:id="1041"/>
    </w:p>
    <w:p>
      <w:pPr>
        <w:pageBreakBefore w:val="off"/>
        <w:tabs/>
        <w:wordWrap w:val="on"/>
        <w:spacing w:after="0" w:before="160"/>
        <w:ind w:left="0" w:right="0"/>
        <w:jc w:val="left"/>
        <w:textAlignment w:val="auto"/>
        <w:rPr>
          <w:sz w:val="24"/>
        </w:rPr>
      </w:pPr>
      <w:bookmarkStart w:id="1042" w:name=""/>
      <w:r>
        <w:rPr>
          <w:rFonts w:ascii="宋体" w:cs="宋体" w:eastAsia="宋体" w:hAnsi="宋体"/>
          <w:sz w:val="24"/>
          <w:spacing w:val="0"/>
          <w:b w:val="off"/>
          <w:i w:val="off"/>
        </w:rPr>
        <w:t>混凝沉淀法作为一种经典的废水处理技术，在研磨废水处理中得到了广泛应用。其基本原理是通过向废水中投加混凝剂，使水中的细小颗粒通过电中和、架桥吸附等作用聚集成较大的絮体，从而实现固液分离[[doc_refer_1]]。在研磨废水处理中，混凝沉淀法对悬浮颗粒物的去除效果尤为显著，尤其适用于处理含有高浓度细小颗粒的废水[[doc_refer_4]]。常用的混凝剂包括无机混凝剂（如硫酸铝、聚合氯化铝）和有机混凝剂（如聚丙烯酰胺）。研究表明，混凝剂的选择及投加量对处理效果具有重要影响。例如，过量投加混凝剂可能导致絮体再稳定，从而降低沉淀效率；而投加量不足则难以形成有效的絮体[[doc_refer_1]]。此外，混凝沉淀法通常与其他工艺结合使用，以进一步提高处理效率并降低运行成本[[doc_refer_4]]。</w:t>
      </w:r>
      <w:bookmarkEnd w:id="1042"/>
    </w:p>
    <w:p>
      <w:pPr>
        <w:pageBreakBefore w:val="off"/>
        <w:tabs/>
        <w:wordWrap w:val="on"/>
        <w:spacing w:after="0" w:before="160"/>
        <w:ind w:left="0" w:right="0"/>
        <w:jc w:val="left"/>
        <w:textAlignment w:val="auto"/>
        <w:rPr>
          <w:sz w:val="20"/>
        </w:rPr>
      </w:pPr>
      <w:bookmarkStart w:id="1043" w:name=""/>
      <w:r>
        <w:rPr>
          <w:rFonts w:ascii="宋体" w:cs="宋体" w:eastAsia="宋体" w:hAnsi="宋体"/>
          <w:sz w:val="20"/>
          <w:spacing w:val="0"/>
          <w:b w:val="on"/>
          <w:i w:val="off"/>
        </w:rPr>
        <w:t>4.3 气浮法处理研磨废水</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ff"/>
          <w:i w:val="off"/>
        </w:rPr>
        <w:t>气浮法是一种通过向废水中引入微小气泡，使悬浮颗粒附着于气泡并上浮至液面从而实现固液分离的技术。在研磨废水处理中，气浮法尤其适用于去除粒径较小的颗粒物，其处理效率显著高于传统沉淀法[[doc_refer_1]]。根据气泡产生方式的不同，气浮法可分为溶气气浮和电解气浮两种主要类型。溶气气浮通过将空气溶解于水中并在减压条件下释放形成微小气泡，而电解气浮则利用电解反应在电极表面生成氢气或氧气气泡[[doc_refer_4]]。研究表明，气浮法对研磨废水中细小颗粒物的去除率可达90%以上，同时能够有效降低废水浊度[[doc_refer_1]]。然而，气浮法的处理效果受多种因素影响，包括气泡大小、废水pH值、表面活性剂浓度等。因此，在实际应用中需优化设备运行参数以提升处理性能[[doc_refer_4]]。</w:t>
      </w:r>
      <w:bookmarkEnd w:id="1044"/>
    </w:p>
    <w:p>
      <w:pPr>
        <w:pageBreakBefore w:val="off"/>
        <w:tabs/>
        <w:wordWrap w:val="on"/>
        <w:spacing w:after="0" w:before="160"/>
        <w:ind w:left="0" w:right="0"/>
        <w:jc w:val="left"/>
        <w:textAlignment w:val="auto"/>
        <w:rPr>
          <w:sz w:val="20"/>
        </w:rPr>
      </w:pPr>
      <w:bookmarkStart w:id="1045" w:name=""/>
      <w:r>
        <w:rPr>
          <w:rFonts w:ascii="宋体" w:cs="宋体" w:eastAsia="宋体" w:hAnsi="宋体"/>
          <w:sz w:val="20"/>
          <w:spacing w:val="0"/>
          <w:b w:val="on"/>
          <w:i w:val="off"/>
        </w:rPr>
        <w:t>4.4 膜分离技术处理研磨废水</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ff"/>
          <w:i w:val="off"/>
        </w:rPr>
        <w:t>膜分离技术是一种基于物理筛分原理的高效废水处理方法，在研磨废水处理中展现出显著优势。根据膜孔径大小的不同，膜分离技术可分为微滤（MF）、超滤（UF）、纳滤（NF）和反渗透（RO）等多种类型。在研磨废水处理中，微滤和超滤主要用于去除悬浮颗粒物和胶体物质，而纳滤则能够进一步去除溶解性有机物和部分无机盐[[doc_refer_1]]。研究表明，膜分离技术对研磨废水中颗粒物的去除率接近100%，同时能够有效回收水资源，实现废水资源化利用[[doc_refer_4]]。然而，膜污染问题是限制膜分离技术广泛应用的主要瓶颈之一。为缓解膜污染，通常需要采取预处理措施（如混凝沉淀或气浮）以减轻膜负荷，并定期清洗或更换膜组件以维持系统稳定运行[[doc_refer_1]]。此外，膜分离技术的运行成本较高，尤其是能耗和维护费用，这在一定程度上限制了其大规模应用[[doc_refer_4]]。</w:t>
      </w:r>
      <w:bookmarkEnd w:id="1046"/>
    </w:p>
    <w:p>
      <w:pPr>
        <w:pageBreakBefore w:val="off"/>
        <w:tabs/>
        <w:wordWrap w:val="on"/>
        <w:spacing w:after="0" w:before="160"/>
        <w:ind w:left="0" w:right="0"/>
        <w:jc w:val="left"/>
        <w:textAlignment w:val="auto"/>
        <w:rPr>
          <w:sz w:val="24"/>
        </w:rPr>
      </w:pPr>
      <w:bookmarkStart w:id="1047" w:name=""/>
      <w:r>
        <w:rPr>
          <w:rFonts w:ascii="宋体" w:cs="宋体" w:eastAsia="宋体" w:hAnsi="宋体"/>
          <w:sz w:val="24"/>
          <w:spacing w:val="0"/>
          <w:b w:val="on"/>
          <w:i w:val="off"/>
        </w:rPr>
        <w:t>5. 处理工艺效果评估与成本分析</w:t>
      </w:r>
      <w:bookmarkEnd w:id="1047"/>
    </w:p>
    <w:p>
      <w:pPr>
        <w:pageBreakBefore w:val="off"/>
        <w:tabs/>
        <w:wordWrap w:val="on"/>
        <w:spacing w:after="0" w:before="160"/>
        <w:ind w:left="0" w:right="0"/>
        <w:jc w:val="left"/>
        <w:textAlignment w:val="auto"/>
        <w:rPr>
          <w:sz w:val="20"/>
        </w:rPr>
      </w:pPr>
      <w:bookmarkStart w:id="1048" w:name=""/>
      <w:r>
        <w:rPr>
          <w:rFonts w:ascii="宋体" w:cs="宋体" w:eastAsia="宋体" w:hAnsi="宋体"/>
          <w:sz w:val="20"/>
          <w:spacing w:val="0"/>
          <w:b w:val="on"/>
          <w:i w:val="off"/>
        </w:rPr>
        <w:t>5.1 处理效果评估指标</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ff"/>
          <w:i w:val="off"/>
        </w:rPr>
        <w:t>为全面评估含氟废水与研磨废水处理工艺的实际效果，需建立科学合理的评估指标体系。针对含氟废水，氟离子浓度是核心监测指标之一，其去除率直接反映了处理工艺对目标污染物的控制能力。此外，化学需氧量（COD）和生化需氧量（BOD）可作为辅助指标，用于评价废水中有机污染物的去除程度[[doc_refer_2]][[doc_refer_3]]。对于研磨废水，颗粒物去除率是关键评估参数，其高低决定了废水是否满足后续回用或排放标准。同时，悬浮物浓度（SS）、总溶解固体（TDS）以及重金属离子浓度也可作为重要参考指标，以综合反映处理工艺对复杂污染物的分离能力[[doc_refer_2]]。在实际监测过程中，水质采样频率、检测方法的标准化以及数据处理的准确性均需严格遵循相关技术规范，以确保评估结果的可靠性和可比性。</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在半导体废水处理领域，不同工艺的适用性往往通过上述指标的达标情况加以验证。例如，在含氟废水处理中，氟离子浓度需满足《污水综合排放标准》（GB8978-1996）一级标准，即低于10 mg/L；而在研磨废水处理中，颗粒物去除率通常需达到99%以上，以满足高纯度回用水的要求[[doc_refer_3]]。因此，合理选择并优化评估指标不仅有助于量化处理效果，还能为工艺改进提供明确的方向。</w:t>
      </w:r>
      <w:bookmarkEnd w:id="1050"/>
    </w:p>
    <w:p>
      <w:pPr>
        <w:pageBreakBefore w:val="off"/>
        <w:tabs/>
        <w:wordWrap w:val="on"/>
        <w:spacing w:after="0" w:before="160"/>
        <w:ind w:left="0" w:right="0"/>
        <w:jc w:val="left"/>
        <w:textAlignment w:val="auto"/>
        <w:rPr>
          <w:sz w:val="20"/>
        </w:rPr>
      </w:pPr>
      <w:bookmarkStart w:id="1051" w:name=""/>
      <w:r>
        <w:rPr>
          <w:rFonts w:ascii="宋体" w:cs="宋体" w:eastAsia="宋体" w:hAnsi="宋体"/>
          <w:sz w:val="20"/>
          <w:spacing w:val="0"/>
          <w:b w:val="on"/>
          <w:i w:val="off"/>
        </w:rPr>
        <w:t>5.2 不同工艺处理效果对比</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在含氟废水处理中，化学沉淀法、混凝沉淀法和吸附法均展现出一定的应用潜力，但其处理效果存在显著差异。化学沉淀法通过投加钙盐或铝盐实现氟离子的沉淀转化，适用于高浓度含氟废水的预处理，其氟离子去除率可达90%以上。然而，该方法易受pH值波动和污泥产量高的影响，限制了其在大规模工程中的应用[[doc_refer_3]][[doc_refer_7]]。相比之下，混凝沉淀法通过混凝剂的作用增强氟化物的凝聚与沉降性能，其处理效果稳定且操作简便，但对低浓度含氟废水的适应性较差[[doc_refer_7]]。吸附法则利用活性氧化铝、骨炭等吸附剂的高效选择性，可实现氟离子浓度低于1 mg/L的深度处理，但吸附剂再生成本较高，成为制约其经济性的主要因素[[doc_refer_9]]。</w:t>
      </w:r>
      <w:bookmarkEnd w:id="1052"/>
    </w:p>
    <w:p>
      <w:pPr>
        <w:pageBreakBefore w:val="off"/>
        <w:tabs/>
        <w:wordWrap w:val="on"/>
        <w:spacing w:after="0" w:before="160"/>
        <w:ind w:left="0" w:right="0"/>
        <w:jc w:val="left"/>
        <w:textAlignment w:val="auto"/>
        <w:rPr>
          <w:sz w:val="24"/>
        </w:rPr>
      </w:pPr>
      <w:bookmarkStart w:id="1053" w:name=""/>
      <w:r>
        <w:rPr>
          <w:rFonts w:ascii="宋体" w:cs="宋体" w:eastAsia="宋体" w:hAnsi="宋体"/>
          <w:sz w:val="24"/>
          <w:spacing w:val="0"/>
          <w:b w:val="off"/>
          <w:i w:val="off"/>
        </w:rPr>
        <w:t>对于研磨废水，混凝沉淀法、气浮法和膜分离技术的处理效果各有侧重。混凝沉淀法通过投加高分子絮凝剂有效去除大颗粒悬浮物，其颗粒物去除率通常在80%-90%之间，但对细小颗粒物的分离能力有限[[doc_refer_1]][[doc_refer_4]]。气浮法通过微气泡的黏附作用显著提升细小颗粒物的去除效率，尤其适用于粒径小于10 μm的颗粒，其处理效果在特定条件下可优于混凝沉淀法[[doc_refer_4]]。膜分离技术则凭借微滤、超滤和纳滤膜的不同孔径分布，实现了对颗粒物和溶解性物质的分级分离，其中超滤膜对颗粒物去除率可达99.9%以上，同时保留部分有价值的溶解性成分，展现出良好的综合性能[[doc_refer_1]]。</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综合来看，各类工艺在处理效果上各具优势，但也面临不同的技术瓶颈。通过合理组合多种工艺，可进一步提升整体处理效率并降低单一工艺的局限性。例如，采用化学沉淀-混凝沉淀联用工艺可显著提高含氟废水的处理效果，而混凝沉淀-气浮-膜分离组合工艺则更适合复杂研磨废水的深度处理[[doc_refer_3]][[doc_refer_7]]。</w:t>
      </w:r>
      <w:bookmarkEnd w:id="1054"/>
    </w:p>
    <w:p>
      <w:pPr>
        <w:pageBreakBefore w:val="off"/>
        <w:tabs/>
        <w:wordWrap w:val="on"/>
        <w:spacing w:after="0" w:before="160"/>
        <w:ind w:left="0" w:right="0"/>
        <w:jc w:val="left"/>
        <w:textAlignment w:val="auto"/>
        <w:rPr>
          <w:sz w:val="20"/>
        </w:rPr>
      </w:pPr>
      <w:bookmarkStart w:id="1055" w:name=""/>
      <w:r>
        <w:rPr>
          <w:rFonts w:ascii="宋体" w:cs="宋体" w:eastAsia="宋体" w:hAnsi="宋体"/>
          <w:sz w:val="20"/>
          <w:spacing w:val="0"/>
          <w:b w:val="on"/>
          <w:i w:val="off"/>
        </w:rPr>
        <w:t>5.3 处理工艺成本分析</w:t>
      </w:r>
      <w:bookmarkEnd w:id="1055"/>
    </w:p>
    <w:p>
      <w:pPr>
        <w:pageBreakBefore w:val="off"/>
        <w:tabs/>
        <w:wordWrap w:val="on"/>
        <w:spacing w:after="0" w:before="160"/>
        <w:ind w:left="0" w:right="0"/>
        <w:jc w:val="left"/>
        <w:textAlignment w:val="auto"/>
        <w:rPr>
          <w:sz w:val="24"/>
        </w:rPr>
      </w:pPr>
      <w:bookmarkStart w:id="1056" w:name=""/>
      <w:r>
        <w:rPr>
          <w:rFonts w:ascii="宋体" w:cs="宋体" w:eastAsia="宋体" w:hAnsi="宋体"/>
          <w:sz w:val="24"/>
          <w:spacing w:val="0"/>
          <w:b w:val="off"/>
          <w:i w:val="off"/>
        </w:rPr>
        <w:t>在半导体废水处理工艺的选择过程中，经济性是不可忽视的重要因素。各类处理工艺的成本构成主要包括药剂成本、设备成本、能耗成本和维护成本，其占比因工艺类型和处理规模的不同而有所差异。以含氟废水处理为例，化学沉淀法的药剂成本较高，主要由于钙盐和铝盐的消耗量较大，且需定期补充以维持处理效果[[doc_refer_3]]。然而，该方法的设备投资相对较低，尤其适用于中小型处理项目。相比之下，吸附法的药剂成本较低，但其设备成本和维护费用较高，特别是吸附剂的再生和更换过程需要专业设备和技术支持，导致整体运行成本居高不下[[doc_refer_9]]。</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对于研磨废水处理，混凝沉淀法的药剂成本同样占据较大比例，但其设备成本较低且操作简单，适合初期投资有限的项目[[doc_refer_1]]。气浮法的能耗成本较高，主要由于压缩空气系统的持续运行需求，但其设备占地面积较小，适合土地资源紧张的企业[[doc_refer_4]]。膜分离技术虽然在颗粒物去除率方面表现优异，但其设备成本和维护费用显著高于传统工艺，特别是膜污染问题导致的更换频率增加进一步推高了运行成本[[doc_refer_1]]。</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ff"/>
          <w:i w:val="off"/>
        </w:rPr>
        <w:t>从综合经济性角度分析，不同工艺的适用场景与其成本结构密切相关。例如，在处理水量较小且氟离子浓度较高的含氟废水时，化学沉淀法因其较低的设备投资和适中的运行成本具有较高的性价比；而在处理大规模低浓度含氟废水时，吸附法则因其在深度处理方面的优势更受青睐[[doc_refer_3]][[doc_refer_9]]。类似地，对于研磨废水处理，混凝沉淀法适合作为预处理工艺，而膜分离技术则更适合作为终处理单元，以实现高纯度回用水的生产[[doc_refer_1]][[doc_refer_4]]。因此，在实际工程中，需根据废水特性、处理目标和经济预算，综合权衡各类工艺的成本效益，以选择最优技术方案。</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n"/>
          <w:i w:val="off"/>
        </w:rPr>
        <w:t>6. 实际案例分析</w:t>
      </w:r>
      <w:bookmarkEnd w:id="1059"/>
    </w:p>
    <w:p>
      <w:pPr>
        <w:pageBreakBefore w:val="off"/>
        <w:tabs/>
        <w:wordWrap w:val="on"/>
        <w:spacing w:after="0" w:before="160"/>
        <w:ind w:left="0" w:right="0"/>
        <w:jc w:val="left"/>
        <w:textAlignment w:val="auto"/>
        <w:rPr>
          <w:sz w:val="20"/>
        </w:rPr>
      </w:pPr>
      <w:bookmarkStart w:id="1060" w:name=""/>
      <w:r>
        <w:rPr>
          <w:rFonts w:ascii="宋体" w:cs="宋体" w:eastAsia="宋体" w:hAnsi="宋体"/>
          <w:sz w:val="20"/>
          <w:spacing w:val="0"/>
          <w:b w:val="on"/>
          <w:i w:val="off"/>
        </w:rPr>
        <w:t>6.1 案例一：某半导体企业含氟废水处理</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某半导体企业在生产过程中排放的含氟废水主要来源于化学机械抛光（CMP）和清洗工艺，其水质特点表现为高浓度的氟离子（F⁻）以及一定含量的重金属离子和有机物。根据参考文献[[doc_refer_1]]的研究数据，该企业的含氟废水初始氟离子浓度约为200 mg/L，远超国家排放标准（≤10 mg/L）。为应对这一挑战，企业采用了“化学沉淀-混凝沉淀-吸附”组合工艺进行处理。在化学沉淀阶段，通过投加钙盐（CaCl₂）形成CaF₂沉淀，利用同离子效应和晶种异相成核原理显著提高沉淀效率；随后，在混凝沉淀阶段加入聚合氯化铝（PAC）作为混凝剂，进一步去除悬浮物和残留氟化物；最后，采用活性氧化铝作为吸附剂对尾水进行深度处理，以确保出水达标。</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实际运行数据显示，经过上述工艺组合处理后，出水氟离子浓度稳定在8 mg/L以下，去除率高达96%以上，同时COD和SS等指标也满足排放标准[[doc_refer_3]]。此外，该工艺在污泥减量方面表现出色，通过优化化学沉淀条件，污泥含水率降低了32%，有效减少了后续污泥处置的成本和压力[[doc_refer_3]]。经济性分析表明，尽管该工艺初期设备投资较高，但由于其高效的氟化物去除能力和较低的运行维护费用，整体经济性优于单一处理工艺。因此，该案例为类似高氟废水处理项目提供了重要的参考价值。</w:t>
      </w:r>
      <w:bookmarkEnd w:id="1062"/>
    </w:p>
    <w:p>
      <w:pPr>
        <w:pageBreakBefore w:val="off"/>
        <w:tabs/>
        <w:wordWrap w:val="on"/>
        <w:spacing w:after="0" w:before="160"/>
        <w:ind w:left="0" w:right="0"/>
        <w:jc w:val="left"/>
        <w:textAlignment w:val="auto"/>
        <w:rPr>
          <w:sz w:val="20"/>
        </w:rPr>
      </w:pPr>
      <w:bookmarkStart w:id="1063" w:name=""/>
      <w:r>
        <w:rPr>
          <w:rFonts w:ascii="宋体" w:cs="宋体" w:eastAsia="宋体" w:hAnsi="宋体"/>
          <w:sz w:val="20"/>
          <w:spacing w:val="0"/>
          <w:b w:val="on"/>
          <w:i w:val="off"/>
        </w:rPr>
        <w:t>6.2 案例二：某半导体企业研磨废水处理</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另一家半导体企业的研磨废水主要来源于硅片制造过程中的机械研磨工序，其水质特性表现为高浓度的细小颗粒物（粒径小于10 μm）、化学添加剂（如表面活性剂和磨料）以及一定量的重金属离子。根据参考文献[[doc_refer_4]]的分析，该企业研磨废水的初始悬浮物浓度（SS）约为500 mg/L，且颗粒物的复杂成分增加了处理难度。为解决这一问题，企业采用了“混凝沉淀-气浮-膜分离”组合工艺进行处理。在混凝沉淀阶段，通过投加阳离子聚丙烯酰胺（CPAM）作为混凝剂，有效促进了细小颗粒物的凝聚和沉降；随后，在气浮阶段采用溶气气浮技术，进一步去除残留的微小颗粒物和部分有机物；最后，通过超滤膜对尾水进行深度处理，以确保出水达到回用标准。</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实际运行结果表明，该组合工艺对研磨废水中颗粒物的去除效果极为显著，出水SS浓度低于5 mg/L，颗粒物去除率超过99%[[doc_refer_4]]。此外，膜分离技术的应用不仅提高了出水水质，还实现了部分水资源的高效回用，为企业节约了可观的用水成本。经济性分析显示，虽然膜分离设备的初期投资较高，但其长期运行成本较低，且回收的水资源可部分抵消运行费用，使得整体工艺具有良好的经济效益和环境效益[[doc_refer_1]]。该案例的成功实施为半导体行业研磨废水的处理提供了可行的技术路径，并为同类企业提供了宝贵的实践经验。</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n"/>
          <w:i w:val="off"/>
        </w:rPr>
        <w:t>7. 结论与展望</w:t>
      </w:r>
      <w:bookmarkEnd w:id="1066"/>
    </w:p>
    <w:p>
      <w:pPr>
        <w:pageBreakBefore w:val="off"/>
        <w:tabs/>
        <w:wordWrap w:val="on"/>
        <w:spacing w:after="0" w:before="160"/>
        <w:ind w:left="0" w:right="0"/>
        <w:jc w:val="left"/>
        <w:textAlignment w:val="auto"/>
        <w:rPr>
          <w:sz w:val="20"/>
        </w:rPr>
      </w:pPr>
      <w:bookmarkStart w:id="1067" w:name=""/>
      <w:r>
        <w:rPr>
          <w:rFonts w:ascii="宋体" w:cs="宋体" w:eastAsia="宋体" w:hAnsi="宋体"/>
          <w:sz w:val="20"/>
          <w:spacing w:val="0"/>
          <w:b w:val="on"/>
          <w:i w:val="off"/>
        </w:rPr>
        <w:t>7.1 研究结论总结</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本研究系统探讨了半导体行业中含氟废水与研磨废水的分类处理工艺，针对其来源、成分特性及现有处理技术进行了深入分析。在含氟废水处理方面，化学沉淀法通过钙盐或铝盐的投加，能够有效去除废水中的氟离子，尤其在高浓度氟化物去除中表现出显著优势；然而，该方法存在污泥产量大、处理成本较高的问题[[doc_refer_3]]。混凝沉淀法则通过优化混凝剂的选择与投加量，进一步提升了氟化物的去除效率，并显著降低污泥含水率，为后续污泥资源化利用提供了可能[[doc_refer_7]]。吸附法以其高效的氟离子吸附能力和可再生性，在低浓度含氟废水处理中展现出独特优势，但吸附剂的成本及再生能耗仍需进一步优化[[doc_refer_9]]。对于研磨废水，混凝沉淀法、气浮法和膜分离技术均表现出良好的颗粒物去除效果。其中，混凝沉淀法适用于大颗粒悬浮物的初步去除；气浮法在细小颗粒物分离中表现优异，尤其适用于含油废水的处理；而膜分离技术则通过微滤、超滤等工艺实现了对溶解性物质的深度去除，为废水回用提供了技术支持[[doc_refer_1]][[doc_refer_4]]。</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综合来看，本研究通过对比不同工艺的处理效果与经济性，明确了各类工艺的适用条件。例如，化学沉淀法适用于高浓度含氟废水的预处理，而吸附法则更适合低浓度废水的深度处理；在研磨废水处理中，膜分离技术因其高分离精度和稳定性成为废水回用的关键工艺[[doc_refer_3]][[doc_refer_7]]。这些研究成果不仅为半导体企业提供了科学合理的废水处理方案，还为行业废水处理技术的优化与升级奠定了理论基础，对推动半导体行业可持续发展具有重要意义[[doc_refer_2]]。</w:t>
      </w:r>
      <w:bookmarkEnd w:id="1069"/>
    </w:p>
    <w:p>
      <w:pPr>
        <w:pageBreakBefore w:val="off"/>
        <w:tabs/>
        <w:wordWrap w:val="on"/>
        <w:spacing w:after="0" w:before="160"/>
        <w:ind w:left="0" w:right="0"/>
        <w:jc w:val="left"/>
        <w:textAlignment w:val="auto"/>
        <w:rPr>
          <w:sz w:val="20"/>
        </w:rPr>
      </w:pPr>
      <w:bookmarkStart w:id="1070" w:name=""/>
      <w:r>
        <w:rPr>
          <w:rFonts w:ascii="宋体" w:cs="宋体" w:eastAsia="宋体" w:hAnsi="宋体"/>
          <w:sz w:val="20"/>
          <w:spacing w:val="0"/>
          <w:b w:val="on"/>
          <w:i w:val="off"/>
        </w:rPr>
        <w:t>7.2 未来处理工艺展望</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随着半导体行业的快速发展，废水处理技术面临着更高的要求和更大的挑战。未来的研究应重点关注如何提高处理效率、降低成本以及减少二次污染，从而实现废水处理技术的绿色化与智能化发展[[doc_refer_6]]。首先，新型材料的应用将成为废水处理技术的重要突破口。例如，开发高性能吸附剂和催化材料，可以显著提升氟离子和重金属离子的吸附与降解效率；同时，纳米材料的引入有望改善传统膜分离技术的通量与抗污染性能，为废水回用提供更可靠的技术支持[[doc_refer_12]]。其次，工艺组合优化将是未来研究的另一重要方向。通过将化学沉淀、混凝沉淀、吸附及膜分离等多种工艺有机结合，可以充分发挥各工艺的优势，实现废水中多种污染物的高效去除。此外，智能化控制系统的应用也将进一步提升废水处理系统的运行稳定性与经济性，例如通过实时监测与动态调控实现药剂投加量的精准控制，从而降低运行成本[[doc_refer_2]]。</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在政策层面，日益严格的环保法规将进一步推动半导体废水处理技术的创新与发展。未来，半导体企业需要更加注重废水的资源化利用，以实现水资源的最大化回收与循环利用。例如，通过结晶-沉淀结合超滤-反渗透组合工艺，可以实现含氟废水的零排放目标，同时回收有价值的资源[[doc_refer_3]]。此外，离子交换树脂法作为一种极具潜力的废水治理方法，其在不同废水处理中的广泛应用前景值得进一步探索[[doc_refer_6]]。总之，未来半导体废水处理技术的发展将在新材料研发、工艺优化及政策驱动的共同作用下取得更大突破，为行业可持续发展注入新的动力[[doc_refer_12]]。</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n"/>
          <w:i w:val="off"/>
        </w:rPr>
        <w:t>参考文献</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ff"/>
          <w:i w:val="off"/>
        </w:rPr>
        <w:t>[1]王礼春;徐文祥;张雨萌;郑登虎;凌水义;王晓刚;田永康.新型工艺处理半导体行业废水工程实例[J].山西化工,2023,43(9):234-236.</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[2]文保宁;周伟.半导体工厂废水近零排放水系统设计及运行探讨[J].给水排水,2023,49(10):53-58.</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[3]施锡栋;裘洋波;任龙飞;邵嘉慧.半导体含氟废水“结晶-沉淀结合超滤-反渗透”的零排放工艺研究[J].水处理技术,2023,49(4):95-100.</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[4]谭淑月.浅析半导体硅片行业废水处理工程[J].皮革制作与环保科技,2023,4(4):25-27.</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ff"/>
          <w:i w:val="off"/>
        </w:rPr>
        <w:t>[5]朱佳喜.芯片生产主要环境问题及污染防治措施的探讨[J].皮革制作与环保科技,2021,2(24):114-116.</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[6]张少锋.半导体行业废水的处理现状及展望[J].科学技术创新,2020,(27):162-163.</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[7]郑家传.半导体行业含氟废水处理应用研究[J].广东化工,2021,(3):96-97.</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ff"/>
          <w:i w:val="off"/>
        </w:rPr>
        <w:t>[8]肖卓远;黄南;巫寅虎;张倬玮;徐雨晴;吴乾元;王文龙;熊江磊;罗嘉豪;廖翔;胡洪营.集成电路废水的达标排放、资源回收和再生处理[J].工业水处理,2024,44(4):1-9.</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[9]卢永;冯向文;汪林;张孝林;张炜铭;吕振华;贾如雪;黄如全.化学沉淀-纳米吸附工艺深度处理含氟废水[J].工业水处理,2022,42(7):75-79.</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ff"/>
          <w:i w:val="off"/>
        </w:rPr>
        <w:t>[10]高丹丹.石灰纯碱+双膜+蒸发工艺实现半导体清洗废水零排放分析[J].资源节约与环保,2024,(5):52-56.</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[11]王凌凯;陈冬;刘海波;陈天虎;邹雪华;余韵青.碳酸化对白云石热分解产物联合除磷除氟的影响[J].硅酸盐通报,2021,40(9):3053-3063.</w:t>
      </w:r>
      <w:bookmarkEnd w:id="1084"/>
    </w:p>
    <w:p>
      <w:pPr>
        <w:pageBreakBefore w:val="off"/>
        <w:tabs/>
        <w:wordWrap w:val="on"/>
        <w:spacing w:after="0" w:before="160"/>
        <w:ind w:left="0" w:right="0"/>
        <w:jc w:val="left"/>
        <w:textAlignment w:val="auto"/>
        <w:rPr>
          <w:sz w:val="24"/>
        </w:rPr>
      </w:pPr>
      <w:bookmarkStart w:id="1085" w:name=""/>
      <w:r>
        <w:rPr>
          <w:rFonts w:ascii="宋体" w:cs="宋体" w:eastAsia="宋体" w:hAnsi="宋体"/>
          <w:sz w:val="24"/>
          <w:spacing w:val="0"/>
          <w:b w:val="off"/>
          <w:i w:val="off"/>
        </w:rPr>
        <w:t>[12]张云秀;陈鸣;厉晓华.半导体先进制程对废水处理的挑战和对策[J].资源节约与环保,2018,33(11):63-64.</w:t>
      </w:r>
      <w:bookmarkEnd w:id="1085"/>
    </w:p>
    <w:p>
      <w:pPr>
        <w:pageBreakBefore w:val="off"/>
        <w:tabs/>
        <w:wordWrap w:val="on"/>
        <w:spacing w:after="0" w:before="160"/>
        <w:ind w:left="0" w:right="0"/>
        <w:jc w:val="left"/>
        <w:textAlignment w:val="auto"/>
        <w:rPr>
          <w:sz w:val="24"/>
        </w:rPr>
      </w:pPr>
      <w:bookmarkStart w:id="1086" w:name=""/>
      <w:r>
        <w:rPr>
          <w:rFonts w:ascii="宋体" w:cs="宋体" w:eastAsia="宋体" w:hAnsi="宋体"/>
          <w:sz w:val="24"/>
          <w:spacing w:val="0"/>
          <w:b w:val="on"/>
          <w:i w:val="off"/>
        </w:rPr>
        <w:t>致谢</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ff"/>
          <w:i w:val="off"/>
        </w:rPr>
        <w:t>在本研究的开展与论文撰写过程中，承蒙诸多个人与机构的慷慨帮助与支持，在此我要向他们表达我最诚挚的感谢。</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ff"/>
          <w:i w:val="off"/>
        </w:rPr>
        <w:t>首先，我要特别感谢我的导师[导师姓名]，在整个研究过程中，导师凭借其深厚的学术造诣和丰富的行业经验，为我提供了高屋建瓴的指导与建议。从研究方向的确定，到实验方案的设计，再到论文的反复推敲，导师都悉心指导，其严谨求是的治学态度、渊博精深的学术造诣和谦和宽厚的学者风范，使我受益匪浅，激励着我在学术道路上不断前行。</w:t>
      </w:r>
      <w:bookmarkEnd w:id="1088"/>
    </w:p>
    <w:p>
      <w:pPr>
        <w:pageBreakBefore w:val="off"/>
        <w:tabs/>
        <w:wordWrap w:val="on"/>
        <w:spacing w:after="0" w:before="160"/>
        <w:ind w:left="0" w:right="0"/>
        <w:jc w:val="left"/>
        <w:textAlignment w:val="auto"/>
        <w:rPr>
          <w:sz w:val="24"/>
        </w:rPr>
      </w:pPr>
      <w:bookmarkStart w:id="1089" w:name=""/>
      <w:r>
        <w:rPr>
          <w:rFonts w:ascii="宋体" w:cs="宋体" w:eastAsia="宋体" w:hAnsi="宋体"/>
          <w:sz w:val="24"/>
          <w:spacing w:val="0"/>
          <w:b w:val="off"/>
          <w:i w:val="off"/>
        </w:rPr>
        <w:t>同时，我也要感谢我的研究团队成员[团队成员姓名]，在实验过程中，我们共同探讨、相互协作，他们的宝贵建议和无私帮助，使得研究工作得以顺利开展。在面对困难与挑战时，我们彼此鼓励，共同克服，这段经历将成为我科研生涯中一段难忘的回忆。</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ff"/>
          <w:i w:val="off"/>
        </w:rPr>
        <w:t>此外，本研究的顺利进行离不开[资金支持机构名称]的资助。他们的资金支持为研究提供了坚实的物质基础，使得实验设备购置、材料采购等得以顺利实现，在此向他们表示衷心的感谢。</w:t>
      </w:r>
      <w:bookmarkEnd w:id="1090"/>
    </w:p>
    <w:p>
      <w:pPr>
        <w:pageBreakBefore w:val="off"/>
        <w:tabs/>
        <w:wordWrap w:val="on"/>
        <w:spacing w:after="0" w:before="160"/>
        <w:ind w:left="0" w:right="0"/>
        <w:jc w:val="left"/>
        <w:textAlignment w:val="auto"/>
        <w:rPr>
          <w:sz w:val="24"/>
        </w:rPr>
      </w:pPr>
      <w:bookmarkStart w:id="1091" w:name=""/>
      <w:r>
        <w:rPr>
          <w:rFonts w:ascii="宋体" w:cs="宋体" w:eastAsia="宋体" w:hAnsi="宋体"/>
          <w:sz w:val="24"/>
          <w:spacing w:val="0"/>
          <w:b w:val="off"/>
          <w:i w:val="off"/>
        </w:rPr>
        <w:t>最后，再次向所有关心我、爱护我的人表示衷心的感谢。我会带着这份感恩之情，在未来的学术道路上继续努力，争取取得更好的成绩。</w:t>
      </w:r>
      <w:bookmarkEnd w:id="1091"/>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2026-05-22T06:57:03Z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Rf8ogOpzSGtkrJeD0Lp8mzxQE6DEWbe0eIW96Qcc0vo=","ProduceID":"doc_sgs:18c5e79b-ae05-4005-83ac-2a040d2774d2","ReservedCode2":"Rf8ogOpzSGtkrJeD0Lp8mzxQE6DEWbe0eIW96Qcc0vo=","PropagateID":"doc_sgs:18c5e79b-ae05-4005-83ac-2a040d2774d2","ContentProducer":"001191440101MA9Y9T4H7A00000"}</vt:lpwstr>
  </property>
</Properties>
</file>